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E8" w:rsidRDefault="00A85EE8" w:rsidP="00A85EE8">
      <w:pPr>
        <w:rPr>
          <w:b/>
          <w:lang w:val="en-US"/>
        </w:rPr>
      </w:pPr>
    </w:p>
    <w:p w:rsidR="00DE60E0" w:rsidRDefault="00A85EE8" w:rsidP="00A85EE8">
      <w:pPr>
        <w:rPr>
          <w:sz w:val="28"/>
          <w:szCs w:val="28"/>
        </w:rPr>
      </w:pPr>
      <w:r>
        <w:rPr>
          <w:b/>
          <w:noProof/>
        </w:rPr>
        <w:drawing>
          <wp:inline distT="0" distB="0" distL="0" distR="0">
            <wp:extent cx="1062633" cy="1200150"/>
            <wp:effectExtent l="19050" t="0" r="4167" b="0"/>
            <wp:docPr id="10" name="Afbeelding 0" descr="k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_logo.gif"/>
                    <pic:cNvPicPr/>
                  </pic:nvPicPr>
                  <pic:blipFill>
                    <a:blip r:embed="rId7" cstate="print"/>
                    <a:stretch>
                      <a:fillRect/>
                    </a:stretch>
                  </pic:blipFill>
                  <pic:spPr>
                    <a:xfrm>
                      <a:off x="0" y="0"/>
                      <a:ext cx="1062633" cy="1200150"/>
                    </a:xfrm>
                    <a:prstGeom prst="rect">
                      <a:avLst/>
                    </a:prstGeom>
                  </pic:spPr>
                </pic:pic>
              </a:graphicData>
            </a:graphic>
          </wp:inline>
        </w:drawing>
      </w:r>
      <w:r>
        <w:rPr>
          <w:b/>
        </w:rPr>
        <w:t xml:space="preserve">                                                                   </w:t>
      </w:r>
      <w:r w:rsidRPr="0076599C">
        <w:rPr>
          <w:b/>
          <w:noProof/>
        </w:rPr>
        <w:drawing>
          <wp:inline distT="0" distB="0" distL="0" distR="0">
            <wp:extent cx="1816608" cy="1167384"/>
            <wp:effectExtent l="19050" t="0" r="0" b="0"/>
            <wp:docPr id="11" name="Afbeelding 1" descr="KANS+VraagRaak PMS plus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VraagRaak PMS plustekst.jpg"/>
                    <pic:cNvPicPr/>
                  </pic:nvPicPr>
                  <pic:blipFill>
                    <a:blip r:embed="rId8" cstate="print"/>
                    <a:stretch>
                      <a:fillRect/>
                    </a:stretch>
                  </pic:blipFill>
                  <pic:spPr>
                    <a:xfrm>
                      <a:off x="0" y="0"/>
                      <a:ext cx="1816608" cy="1167384"/>
                    </a:xfrm>
                    <a:prstGeom prst="rect">
                      <a:avLst/>
                    </a:prstGeom>
                  </pic:spPr>
                </pic:pic>
              </a:graphicData>
            </a:graphic>
          </wp:inline>
        </w:drawing>
      </w:r>
      <w:r w:rsidRPr="0092732F">
        <w:rPr>
          <w:b/>
        </w:rPr>
        <w:br/>
      </w:r>
    </w:p>
    <w:p w:rsidR="00A85EE8" w:rsidRPr="0092732F" w:rsidRDefault="00DE60E0" w:rsidP="00A85EE8">
      <w:pPr>
        <w:rPr>
          <w:b/>
        </w:rPr>
      </w:pPr>
      <w:r>
        <w:rPr>
          <w:sz w:val="28"/>
          <w:szCs w:val="28"/>
        </w:rPr>
        <w:t xml:space="preserve">Uitnodiging </w:t>
      </w:r>
      <w:r w:rsidR="00AE51A6">
        <w:rPr>
          <w:sz w:val="28"/>
          <w:szCs w:val="28"/>
        </w:rPr>
        <w:t>Themabijeenkomst KansPlus op 24 mei 2014</w:t>
      </w:r>
    </w:p>
    <w:p w:rsidR="00AE51A6" w:rsidRPr="00AE51A6" w:rsidRDefault="00A85EE8" w:rsidP="00A85EE8">
      <w:pPr>
        <w:rPr>
          <w:b/>
          <w:i/>
        </w:rPr>
      </w:pPr>
      <w:r w:rsidRPr="00AE51A6">
        <w:rPr>
          <w:b/>
          <w:i/>
        </w:rPr>
        <w:t xml:space="preserve">Themabijeenkomst </w:t>
      </w:r>
      <w:r w:rsidR="00AE51A6" w:rsidRPr="00AE51A6">
        <w:rPr>
          <w:b/>
          <w:i/>
        </w:rPr>
        <w:t>KansPlus:</w:t>
      </w:r>
      <w:r w:rsidR="00AE51A6" w:rsidRPr="00AE51A6">
        <w:rPr>
          <w:b/>
          <w:i/>
          <w:sz w:val="28"/>
          <w:szCs w:val="28"/>
        </w:rPr>
        <w:t xml:space="preserve"> </w:t>
      </w:r>
      <w:r w:rsidR="00AE51A6" w:rsidRPr="00AE51A6">
        <w:rPr>
          <w:rFonts w:ascii="Calibri" w:eastAsia="Times New Roman" w:hAnsi="Calibri"/>
          <w:b/>
          <w:i/>
        </w:rPr>
        <w:t xml:space="preserve">'Aandacht, ondersteuning en zorg voor mensen met een verstandelijke beperking: in gesprek </w:t>
      </w:r>
      <w:r w:rsidR="00AE51A6" w:rsidRPr="00AE51A6">
        <w:rPr>
          <w:b/>
          <w:i/>
        </w:rPr>
        <w:t xml:space="preserve">over samenlevingsvraagstukken en (informele) </w:t>
      </w:r>
      <w:r w:rsidR="00DC57C1">
        <w:rPr>
          <w:b/>
          <w:i/>
        </w:rPr>
        <w:t xml:space="preserve">zorg </w:t>
      </w:r>
      <w:r w:rsidR="00AE51A6" w:rsidRPr="00AE51A6">
        <w:rPr>
          <w:b/>
          <w:i/>
        </w:rPr>
        <w:t>in het kader van de Wet Maatschappelijke Ondersteuning</w:t>
      </w:r>
    </w:p>
    <w:p w:rsidR="00A85EE8" w:rsidRPr="00AE51A6" w:rsidRDefault="00A85EE8" w:rsidP="00A85EE8">
      <w:pPr>
        <w:rPr>
          <w:b/>
        </w:rPr>
      </w:pPr>
      <w:r w:rsidRPr="00AE51A6">
        <w:rPr>
          <w:b/>
        </w:rPr>
        <w:t xml:space="preserve">Gastspreker is Femmianne Bredewold met een inleiding over zorgnetwerken en lokale samenwerking. </w:t>
      </w:r>
    </w:p>
    <w:p w:rsidR="00A85EE8" w:rsidRPr="00AE51A6" w:rsidRDefault="00A85EE8" w:rsidP="00A85EE8">
      <w:pPr>
        <w:rPr>
          <w:b/>
        </w:rPr>
      </w:pPr>
      <w:r w:rsidRPr="00AE51A6">
        <w:rPr>
          <w:b/>
        </w:rPr>
        <w:t xml:space="preserve">Femmianne Bredewold is </w:t>
      </w:r>
      <w:r w:rsidRPr="00AE51A6">
        <w:rPr>
          <w:rFonts w:cs="Arial"/>
          <w:b/>
          <w:color w:val="000000"/>
        </w:rPr>
        <w:t>onderzoeker bij het Centrum vo</w:t>
      </w:r>
      <w:r w:rsidR="00AE51A6">
        <w:rPr>
          <w:rFonts w:cs="Arial"/>
          <w:b/>
          <w:color w:val="000000"/>
        </w:rPr>
        <w:t xml:space="preserve">or Samenlevingsvraagstukken in </w:t>
      </w:r>
      <w:r w:rsidRPr="00AE51A6">
        <w:rPr>
          <w:rFonts w:cs="Arial"/>
          <w:b/>
          <w:color w:val="000000"/>
        </w:rPr>
        <w:t xml:space="preserve">Zwolle en </w:t>
      </w:r>
      <w:r w:rsidRPr="00AE51A6">
        <w:rPr>
          <w:b/>
        </w:rPr>
        <w:t xml:space="preserve"> </w:t>
      </w:r>
      <w:r w:rsidRPr="00AE51A6">
        <w:rPr>
          <w:rFonts w:cs="Arial"/>
          <w:b/>
          <w:color w:val="000000"/>
        </w:rPr>
        <w:t xml:space="preserve">schrijver van het proefschrift ‘Lof der oppervlakkigheid’. Zij deed onderzoek naar contacten tussen burgers met een verstandelijke beperking en burgers zonder beperkingen in de samenleving. Ontstaan er duurzame hulp en zorgnetwerken tussen burgers met en zonder beperkingen in de samenleving die geen familiale of beroepsmatige band met elkaar hebben zoals de WMO en de vermaatschappelijking van de zorg beogen? </w:t>
      </w:r>
    </w:p>
    <w:p w:rsidR="00A85EE8" w:rsidRPr="00AE51A6" w:rsidRDefault="00A85EE8" w:rsidP="00A85EE8">
      <w:r w:rsidRPr="00AE51A6">
        <w:rPr>
          <w:rFonts w:cs="Arial"/>
          <w:color w:val="000000"/>
        </w:rPr>
        <w:t xml:space="preserve">We voeren keukentafelgesprekken met ouders en belangenbehartigers (bestuurders) over de vraag </w:t>
      </w:r>
      <w:r w:rsidRPr="00AE51A6">
        <w:t xml:space="preserve">hoe we netwerken om kwetsbare mensen met een verstandelijke beperking kunnen verstevigen? En hoe we lokale samenwerking vorm kunnen geven in de tijdsgeest van de vermaatschappelijking van de zorg en de invoering van de Wet maatschappelijke ondersteuning nieuwe stijl. </w:t>
      </w:r>
    </w:p>
    <w:p w:rsidR="00A85EE8" w:rsidRPr="00AE51A6" w:rsidRDefault="00AE51A6" w:rsidP="00A85EE8">
      <w:r>
        <w:t xml:space="preserve">Gespreksleider op deze ochtend </w:t>
      </w:r>
      <w:r w:rsidR="00A85EE8" w:rsidRPr="00AE51A6">
        <w:t xml:space="preserve">is </w:t>
      </w:r>
      <w:r w:rsidR="00EB3E30" w:rsidRPr="00AE51A6">
        <w:t xml:space="preserve"> Gabie Conradi</w:t>
      </w:r>
      <w:r w:rsidR="00A85EE8" w:rsidRPr="00AE51A6">
        <w:t xml:space="preserve"> </w:t>
      </w:r>
      <w:bookmarkStart w:id="0" w:name="_GoBack"/>
      <w:bookmarkEnd w:id="0"/>
    </w:p>
    <w:p w:rsidR="00A85EE8" w:rsidRPr="00AE51A6" w:rsidRDefault="00A85EE8" w:rsidP="00A85EE8">
      <w:pPr>
        <w:rPr>
          <w:b/>
        </w:rPr>
      </w:pPr>
      <w:r w:rsidRPr="00AE51A6">
        <w:rPr>
          <w:b/>
        </w:rPr>
        <w:t>Datum</w:t>
      </w:r>
      <w:r w:rsidRPr="00AE51A6">
        <w:t>: zaterdag 24 mei van 10.00-12.30 uur (met mogelijkheid voor lunch)</w:t>
      </w:r>
      <w:r w:rsidRPr="00AE51A6">
        <w:br/>
      </w:r>
      <w:r w:rsidRPr="00AE51A6">
        <w:rPr>
          <w:b/>
        </w:rPr>
        <w:t>Locatie</w:t>
      </w:r>
      <w:r w:rsidRPr="00AE51A6">
        <w:t>: ’t Hoge Licht in Driebergen</w:t>
      </w:r>
      <w:r w:rsidRPr="00AE51A6">
        <w:br/>
      </w:r>
      <w:r w:rsidRPr="00AE51A6">
        <w:rPr>
          <w:b/>
        </w:rPr>
        <w:t>Kosten</w:t>
      </w:r>
      <w:r w:rsidRPr="00AE51A6">
        <w:t xml:space="preserve">: </w:t>
      </w:r>
      <w:r w:rsidRPr="00AE51A6">
        <w:br/>
      </w:r>
      <w:r w:rsidR="00AE51A6">
        <w:rPr>
          <w:b/>
        </w:rPr>
        <w:t>-</w:t>
      </w:r>
      <w:r w:rsidRPr="00AE51A6">
        <w:rPr>
          <w:b/>
        </w:rPr>
        <w:t>Leden</w:t>
      </w:r>
      <w:r w:rsidRPr="00AE51A6">
        <w:t xml:space="preserve"> van KansPlus en leden van bij KansPlus/VraagRaak aangesloten cliëntenraden en familieverenigingen hebben gratis toegang. Aansluitende lunch: € 15,00 </w:t>
      </w:r>
    </w:p>
    <w:p w:rsidR="00A85EE8" w:rsidRPr="00AE51A6" w:rsidRDefault="00AE51A6" w:rsidP="00AE51A6">
      <w:r>
        <w:rPr>
          <w:b/>
        </w:rPr>
        <w:t>-</w:t>
      </w:r>
      <w:r w:rsidR="00A85EE8" w:rsidRPr="00AE51A6">
        <w:rPr>
          <w:b/>
        </w:rPr>
        <w:t>Niet-leden</w:t>
      </w:r>
      <w:r w:rsidR="00A85EE8" w:rsidRPr="00AE51A6">
        <w:t xml:space="preserve"> van KansPlus of niet-aangesloten leden van cliëntenraden of familieverenigingen betalen € 10,00 toegang inclusief koffie en thee.  Aansluitende lunch € 15,00 </w:t>
      </w:r>
    </w:p>
    <w:p w:rsidR="00AE51A6" w:rsidRDefault="00A85EE8" w:rsidP="00A85EE8">
      <w:r w:rsidRPr="00AE51A6">
        <w:t xml:space="preserve">U kunt zich aanmelden door bijgevoegd inschrijfformulier te retourneren naar </w:t>
      </w:r>
      <w:hyperlink r:id="rId9" w:history="1">
        <w:r w:rsidRPr="00AE51A6">
          <w:rPr>
            <w:rStyle w:val="Hyperlink"/>
          </w:rPr>
          <w:t>info@kansplus.nl</w:t>
        </w:r>
      </w:hyperlink>
      <w:r w:rsidRPr="00AE51A6">
        <w:t xml:space="preserve">  of te versturen naar KansPlu</w:t>
      </w:r>
      <w:r w:rsidR="00AE51A6">
        <w:t>s, Postbus 408, 3990 GE Houten</w:t>
      </w:r>
      <w:r>
        <w:rPr>
          <w:sz w:val="28"/>
          <w:szCs w:val="28"/>
        </w:rPr>
        <w:br/>
      </w:r>
      <w:r>
        <w:rPr>
          <w:sz w:val="28"/>
          <w:szCs w:val="28"/>
        </w:rPr>
        <w:br/>
      </w:r>
      <w:r w:rsidR="00AE51A6">
        <w:t>Bijlagen: programma en inschrijfformulier</w:t>
      </w:r>
    </w:p>
    <w:sectPr w:rsidR="00AE51A6" w:rsidSect="004002D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A6" w:rsidRDefault="00AE51A6" w:rsidP="00A85EE8">
      <w:pPr>
        <w:spacing w:after="0" w:line="240" w:lineRule="auto"/>
      </w:pPr>
      <w:r>
        <w:separator/>
      </w:r>
    </w:p>
  </w:endnote>
  <w:endnote w:type="continuationSeparator" w:id="0">
    <w:p w:rsidR="00AE51A6" w:rsidRDefault="00AE51A6" w:rsidP="00A85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1096"/>
      <w:docPartObj>
        <w:docPartGallery w:val="Page Numbers (Bottom of Page)"/>
        <w:docPartUnique/>
      </w:docPartObj>
    </w:sdtPr>
    <w:sdtContent>
      <w:p w:rsidR="00AE51A6" w:rsidRDefault="002E779E">
        <w:pPr>
          <w:pStyle w:val="Voettekst"/>
        </w:pPr>
        <w:fldSimple w:instr=" PAGE   \* MERGEFORMAT ">
          <w:r w:rsidR="00437D5E">
            <w:rPr>
              <w:noProof/>
            </w:rPr>
            <w:t>1</w:t>
          </w:r>
        </w:fldSimple>
      </w:p>
    </w:sdtContent>
  </w:sdt>
  <w:p w:rsidR="00AE51A6" w:rsidRDefault="00AE51A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A6" w:rsidRDefault="00AE51A6" w:rsidP="00A85EE8">
      <w:pPr>
        <w:spacing w:after="0" w:line="240" w:lineRule="auto"/>
      </w:pPr>
      <w:r>
        <w:separator/>
      </w:r>
    </w:p>
  </w:footnote>
  <w:footnote w:type="continuationSeparator" w:id="0">
    <w:p w:rsidR="00AE51A6" w:rsidRDefault="00AE51A6" w:rsidP="00A85E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D11D8"/>
    <w:multiLevelType w:val="hybridMultilevel"/>
    <w:tmpl w:val="F5961674"/>
    <w:lvl w:ilvl="0" w:tplc="6448B010">
      <w:numFmt w:val="bullet"/>
      <w:lvlText w:val="-"/>
      <w:lvlJc w:val="left"/>
      <w:pPr>
        <w:ind w:left="1068" w:hanging="360"/>
      </w:pPr>
      <w:rPr>
        <w:rFonts w:ascii="Calibri" w:eastAsiaTheme="minorHAnsi" w:hAnsi="Calibri" w:cstheme="minorBidi"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49DA76E9"/>
    <w:multiLevelType w:val="hybridMultilevel"/>
    <w:tmpl w:val="AADC64AC"/>
    <w:lvl w:ilvl="0" w:tplc="4EBC1BFA">
      <w:numFmt w:val="bullet"/>
      <w:lvlText w:val="-"/>
      <w:lvlJc w:val="left"/>
      <w:pPr>
        <w:ind w:left="720" w:hanging="360"/>
      </w:pPr>
      <w:rPr>
        <w:rFonts w:ascii="Calibri" w:eastAsiaTheme="minorEastAsia"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3465B6"/>
    <w:multiLevelType w:val="hybridMultilevel"/>
    <w:tmpl w:val="209085FA"/>
    <w:lvl w:ilvl="0" w:tplc="DFBCEC1A">
      <w:numFmt w:val="bullet"/>
      <w:lvlText w:val="-"/>
      <w:lvlJc w:val="left"/>
      <w:pPr>
        <w:ind w:left="720" w:hanging="360"/>
      </w:pPr>
      <w:rPr>
        <w:rFonts w:ascii="Calibri" w:eastAsiaTheme="minorEastAsia"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85EE8"/>
    <w:rsid w:val="000203D5"/>
    <w:rsid w:val="000B60F4"/>
    <w:rsid w:val="000D35E0"/>
    <w:rsid w:val="000F7AFF"/>
    <w:rsid w:val="00152C5C"/>
    <w:rsid w:val="00160417"/>
    <w:rsid w:val="001739CE"/>
    <w:rsid w:val="00192E33"/>
    <w:rsid w:val="002D0334"/>
    <w:rsid w:val="002E4ACC"/>
    <w:rsid w:val="002E779E"/>
    <w:rsid w:val="00323930"/>
    <w:rsid w:val="0032408B"/>
    <w:rsid w:val="0034693D"/>
    <w:rsid w:val="003F776E"/>
    <w:rsid w:val="004002DC"/>
    <w:rsid w:val="00437D5E"/>
    <w:rsid w:val="00464D2E"/>
    <w:rsid w:val="00493CA6"/>
    <w:rsid w:val="004E644A"/>
    <w:rsid w:val="004F3118"/>
    <w:rsid w:val="00523A91"/>
    <w:rsid w:val="00540106"/>
    <w:rsid w:val="006776B5"/>
    <w:rsid w:val="00711C03"/>
    <w:rsid w:val="007D082A"/>
    <w:rsid w:val="00880D1B"/>
    <w:rsid w:val="008C3B2E"/>
    <w:rsid w:val="00A07D7B"/>
    <w:rsid w:val="00A85EE8"/>
    <w:rsid w:val="00AE51A6"/>
    <w:rsid w:val="00B87C97"/>
    <w:rsid w:val="00C46B11"/>
    <w:rsid w:val="00D134A8"/>
    <w:rsid w:val="00D83906"/>
    <w:rsid w:val="00D85AA0"/>
    <w:rsid w:val="00DC57C1"/>
    <w:rsid w:val="00DE60E0"/>
    <w:rsid w:val="00E344E3"/>
    <w:rsid w:val="00E647FF"/>
    <w:rsid w:val="00EA7E5D"/>
    <w:rsid w:val="00EB3E30"/>
    <w:rsid w:val="00F826C0"/>
    <w:rsid w:val="00FD5D84"/>
    <w:rsid w:val="00FF1F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C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5EE8"/>
    <w:rPr>
      <w:color w:val="0000FF" w:themeColor="hyperlink"/>
      <w:u w:val="single"/>
    </w:rPr>
  </w:style>
  <w:style w:type="paragraph" w:styleId="Lijstalinea">
    <w:name w:val="List Paragraph"/>
    <w:basedOn w:val="Standaard"/>
    <w:uiPriority w:val="34"/>
    <w:qFormat/>
    <w:rsid w:val="00A85EE8"/>
    <w:pPr>
      <w:ind w:left="720"/>
      <w:contextualSpacing/>
    </w:pPr>
  </w:style>
  <w:style w:type="paragraph" w:styleId="Ballontekst">
    <w:name w:val="Balloon Text"/>
    <w:basedOn w:val="Standaard"/>
    <w:link w:val="BallontekstChar"/>
    <w:uiPriority w:val="99"/>
    <w:semiHidden/>
    <w:unhideWhenUsed/>
    <w:rsid w:val="00A85E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EE8"/>
    <w:rPr>
      <w:rFonts w:ascii="Tahoma" w:hAnsi="Tahoma" w:cs="Tahoma"/>
      <w:sz w:val="16"/>
      <w:szCs w:val="16"/>
    </w:rPr>
  </w:style>
  <w:style w:type="paragraph" w:styleId="Koptekst">
    <w:name w:val="header"/>
    <w:basedOn w:val="Standaard"/>
    <w:link w:val="KoptekstChar"/>
    <w:uiPriority w:val="99"/>
    <w:semiHidden/>
    <w:unhideWhenUsed/>
    <w:rsid w:val="00A85E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85EE8"/>
  </w:style>
  <w:style w:type="paragraph" w:styleId="Voettekst">
    <w:name w:val="footer"/>
    <w:basedOn w:val="Standaard"/>
    <w:link w:val="VoettekstChar"/>
    <w:uiPriority w:val="99"/>
    <w:unhideWhenUsed/>
    <w:rsid w:val="00A85E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5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5EE8"/>
    <w:rPr>
      <w:color w:val="0000FF" w:themeColor="hyperlink"/>
      <w:u w:val="single"/>
    </w:rPr>
  </w:style>
  <w:style w:type="paragraph" w:styleId="Lijstalinea">
    <w:name w:val="List Paragraph"/>
    <w:basedOn w:val="Standaard"/>
    <w:uiPriority w:val="34"/>
    <w:qFormat/>
    <w:rsid w:val="00A85EE8"/>
    <w:pPr>
      <w:ind w:left="720"/>
      <w:contextualSpacing/>
    </w:pPr>
  </w:style>
  <w:style w:type="paragraph" w:styleId="Ballontekst">
    <w:name w:val="Balloon Text"/>
    <w:basedOn w:val="Standaard"/>
    <w:link w:val="BallontekstChar"/>
    <w:uiPriority w:val="99"/>
    <w:semiHidden/>
    <w:unhideWhenUsed/>
    <w:rsid w:val="00A85E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EE8"/>
    <w:rPr>
      <w:rFonts w:ascii="Tahoma" w:hAnsi="Tahoma" w:cs="Tahoma"/>
      <w:sz w:val="16"/>
      <w:szCs w:val="16"/>
    </w:rPr>
  </w:style>
  <w:style w:type="paragraph" w:styleId="Koptekst">
    <w:name w:val="header"/>
    <w:basedOn w:val="Standaard"/>
    <w:link w:val="KoptekstChar"/>
    <w:uiPriority w:val="99"/>
    <w:semiHidden/>
    <w:unhideWhenUsed/>
    <w:rsid w:val="00A85E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85EE8"/>
  </w:style>
  <w:style w:type="paragraph" w:styleId="Voettekst">
    <w:name w:val="footer"/>
    <w:basedOn w:val="Standaard"/>
    <w:link w:val="VoettekstChar"/>
    <w:uiPriority w:val="99"/>
    <w:unhideWhenUsed/>
    <w:rsid w:val="00A85E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5E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nsplu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KansPlus</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d.vandekaa</dc:creator>
  <cp:lastModifiedBy>d.vandekaa</cp:lastModifiedBy>
  <cp:revision>2</cp:revision>
  <dcterms:created xsi:type="dcterms:W3CDTF">2014-04-22T14:21:00Z</dcterms:created>
  <dcterms:modified xsi:type="dcterms:W3CDTF">2014-04-22T14:21:00Z</dcterms:modified>
</cp:coreProperties>
</file>