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AD2" w:rsidRDefault="001234DA" w:rsidP="001234DA">
      <w:pPr>
        <w:pStyle w:val="Titel"/>
        <w:pBdr>
          <w:bottom w:val="single" w:sz="8" w:space="4" w:color="5B9BD5" w:themeColor="accent1"/>
        </w:pBdr>
        <w:spacing w:after="300"/>
        <w:rPr>
          <w:color w:val="323E4F" w:themeColor="text2" w:themeShade="BF"/>
          <w:spacing w:val="5"/>
          <w:szCs w:val="52"/>
        </w:rPr>
      </w:pPr>
      <w:proofErr w:type="spellStart"/>
      <w:r>
        <w:rPr>
          <w:color w:val="323E4F" w:themeColor="text2" w:themeShade="BF"/>
          <w:spacing w:val="5"/>
          <w:szCs w:val="52"/>
        </w:rPr>
        <w:t>Docu</w:t>
      </w:r>
      <w:proofErr w:type="spellEnd"/>
      <w:r>
        <w:rPr>
          <w:color w:val="323E4F" w:themeColor="text2" w:themeShade="BF"/>
          <w:spacing w:val="5"/>
          <w:szCs w:val="52"/>
        </w:rPr>
        <w:t>-</w:t>
      </w:r>
      <w:r w:rsidRPr="001234DA">
        <w:rPr>
          <w:color w:val="323E4F" w:themeColor="text2" w:themeShade="BF"/>
          <w:spacing w:val="5"/>
          <w:szCs w:val="52"/>
        </w:rPr>
        <w:t xml:space="preserve">Alert </w:t>
      </w:r>
      <w:r w:rsidR="00832D4F" w:rsidRPr="00832D4F">
        <w:rPr>
          <w:color w:val="323E4F" w:themeColor="text2" w:themeShade="BF"/>
          <w:spacing w:val="5"/>
          <w:szCs w:val="52"/>
        </w:rPr>
        <w:t>Wet Zorg en dwang</w:t>
      </w:r>
    </w:p>
    <w:p w:rsidR="001234DA" w:rsidRDefault="001234DA" w:rsidP="001234DA">
      <w:pPr>
        <w:pStyle w:val="Geenafstand"/>
      </w:pPr>
      <w:proofErr w:type="spellStart"/>
      <w:r>
        <w:t>Docu</w:t>
      </w:r>
      <w:proofErr w:type="spellEnd"/>
      <w:r>
        <w:t>-alerts worden samengesteld en verspreid door Jaap Penninga en Johan Klaassen.</w:t>
      </w:r>
    </w:p>
    <w:p w:rsidR="001234DA" w:rsidRDefault="001234DA" w:rsidP="001234DA">
      <w:pPr>
        <w:pStyle w:val="Geenafstand"/>
      </w:pPr>
      <w:r>
        <w:t xml:space="preserve">Ze verschijnen in principe eens per week, doorgaans op vrijdag. </w:t>
      </w:r>
    </w:p>
    <w:p w:rsidR="001234DA" w:rsidRDefault="001234DA" w:rsidP="001234DA">
      <w:pPr>
        <w:pStyle w:val="Geenafstand"/>
      </w:pPr>
      <w:proofErr w:type="spellStart"/>
      <w:r>
        <w:t>Docu</w:t>
      </w:r>
      <w:proofErr w:type="spellEnd"/>
      <w:r>
        <w:t>-alerts besteden in het bijzonder aandacht aan de VG-sector in brede zin.</w:t>
      </w:r>
    </w:p>
    <w:p w:rsidR="001234DA" w:rsidRDefault="001234DA" w:rsidP="001234DA"/>
    <w:p w:rsidR="0086717D" w:rsidRDefault="0086717D" w:rsidP="0086717D">
      <w:pPr>
        <w:numPr>
          <w:ilvl w:val="0"/>
          <w:numId w:val="2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’17 prangende vragen en antwoorden over de Wet zorg en dwang’</w:t>
      </w:r>
      <w:r>
        <w:rPr>
          <w:rFonts w:eastAsia="Times New Roman"/>
          <w:b/>
          <w:bCs/>
          <w:sz w:val="24"/>
          <w:szCs w:val="24"/>
        </w:rPr>
        <w:br/>
      </w:r>
      <w:proofErr w:type="spellStart"/>
      <w:r>
        <w:rPr>
          <w:rFonts w:eastAsia="Times New Roman"/>
        </w:rPr>
        <w:t>Vilans</w:t>
      </w:r>
      <w:proofErr w:type="spellEnd"/>
      <w:r>
        <w:rPr>
          <w:rFonts w:eastAsia="Times New Roman"/>
        </w:rPr>
        <w:t xml:space="preserve"> heeft op de eigen website de hoofdlijnen van de nieuwe Wet zorg en dwang </w:t>
      </w:r>
      <w:r>
        <w:rPr>
          <w:rFonts w:eastAsia="Times New Roman"/>
        </w:rPr>
        <w:br/>
        <w:t xml:space="preserve">in zeventien vragen en antwoorden samengevat </w:t>
      </w:r>
      <w:hyperlink r:id="rId5" w:history="1">
        <w:r>
          <w:rPr>
            <w:rStyle w:val="Hyperlink"/>
            <w:rFonts w:eastAsia="Times New Roman"/>
            <w:b/>
            <w:bCs/>
          </w:rPr>
          <w:t>(link).</w:t>
        </w:r>
      </w:hyperlink>
    </w:p>
    <w:p w:rsidR="004A3CA8" w:rsidRDefault="004A3CA8" w:rsidP="004A3CA8">
      <w:pPr>
        <w:numPr>
          <w:ilvl w:val="0"/>
          <w:numId w:val="2"/>
        </w:numPr>
        <w:spacing w:after="240" w:line="240" w:lineRule="auto"/>
        <w:rPr>
          <w:rFonts w:eastAsia="Times New Roman"/>
          <w:b/>
          <w:bCs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>Eerste Kamer heeft Wet zorg en dwang behandeld.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Deze week debatteerde de Eerste Kamer over het Wetsontwerp zorg en dwang.</w:t>
      </w:r>
      <w:r>
        <w:rPr>
          <w:rFonts w:eastAsia="Times New Roman"/>
        </w:rPr>
        <w:br/>
        <w:t xml:space="preserve">Die wet moet de Wet </w:t>
      </w:r>
      <w:proofErr w:type="spellStart"/>
      <w:r>
        <w:rPr>
          <w:rFonts w:eastAsia="Times New Roman"/>
        </w:rPr>
        <w:t>Bopz</w:t>
      </w:r>
      <w:proofErr w:type="spellEnd"/>
      <w:r>
        <w:rPr>
          <w:rFonts w:eastAsia="Times New Roman"/>
        </w:rPr>
        <w:t xml:space="preserve"> vervangen. Volgende week stemt de Eerste Kamer </w:t>
      </w:r>
      <w:r>
        <w:rPr>
          <w:rFonts w:eastAsia="Times New Roman"/>
        </w:rPr>
        <w:br/>
        <w:t xml:space="preserve">over het wetsontwerp.  Zie voor meer info </w:t>
      </w:r>
      <w:hyperlink r:id="rId6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(bron: VGN).  Zie voor een </w:t>
      </w:r>
      <w:r>
        <w:rPr>
          <w:rFonts w:eastAsia="Times New Roman"/>
        </w:rPr>
        <w:br/>
        <w:t xml:space="preserve">eerste impressie van het debat </w:t>
      </w:r>
      <w:hyperlink r:id="rId7" w:history="1">
        <w:r>
          <w:rPr>
            <w:rStyle w:val="Hyperlink"/>
            <w:rFonts w:eastAsia="Times New Roman"/>
            <w:b/>
            <w:bCs/>
          </w:rPr>
          <w:t>deze samenvatting</w:t>
        </w:r>
      </w:hyperlink>
      <w:r>
        <w:rPr>
          <w:rFonts w:eastAsia="Times New Roman"/>
        </w:rPr>
        <w:t xml:space="preserve"> (bron: Eerste Kamer).</w:t>
      </w: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BC7CD3" w:rsidRDefault="00BC7CD3" w:rsidP="00BC7CD3">
      <w:pPr>
        <w:numPr>
          <w:ilvl w:val="0"/>
          <w:numId w:val="2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Huisartsen bezorgd over Wet zorg en dwang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Volgende week bespreekt de Eerste Kamer de Wet zorg en dwang </w:t>
      </w:r>
      <w:r>
        <w:rPr>
          <w:rFonts w:eastAsia="Times New Roman"/>
        </w:rPr>
        <w:br/>
        <w:t xml:space="preserve">(en de Wet verplichte ggz). De huisartsen zijn ongerust over de mogelijke gevolgen </w:t>
      </w:r>
      <w:r>
        <w:rPr>
          <w:rFonts w:eastAsia="Times New Roman"/>
        </w:rPr>
        <w:br/>
        <w:t xml:space="preserve">van die wetten. Zij hebben de Eerste Kamer daarover een bericht gestuurd. </w:t>
      </w:r>
      <w:r>
        <w:rPr>
          <w:rFonts w:eastAsia="Times New Roman"/>
        </w:rPr>
        <w:br/>
        <w:t xml:space="preserve">Meer info </w:t>
      </w:r>
      <w:hyperlink r:id="rId8" w:history="1">
        <w:r>
          <w:rPr>
            <w:rStyle w:val="Hyperlink"/>
            <w:rFonts w:eastAsia="Times New Roman"/>
            <w:b/>
            <w:bCs/>
          </w:rPr>
          <w:t>in dit bericht</w:t>
        </w:r>
      </w:hyperlink>
      <w:r>
        <w:rPr>
          <w:rFonts w:eastAsia="Times New Roman"/>
        </w:rPr>
        <w:t xml:space="preserve"> (bron: </w:t>
      </w:r>
      <w:proofErr w:type="spellStart"/>
      <w:r>
        <w:rPr>
          <w:rFonts w:eastAsia="Times New Roman"/>
        </w:rPr>
        <w:t>Sociaalweb</w:t>
      </w:r>
      <w:proofErr w:type="spellEnd"/>
      <w:r>
        <w:rPr>
          <w:rFonts w:eastAsia="Times New Roman"/>
        </w:rPr>
        <w:t xml:space="preserve">). </w:t>
      </w:r>
    </w:p>
    <w:p w:rsidR="00B3546E" w:rsidRDefault="00B3546E" w:rsidP="00B3546E">
      <w:pPr>
        <w:numPr>
          <w:ilvl w:val="0"/>
          <w:numId w:val="2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Kleine aanpassingen in </w:t>
      </w:r>
      <w:proofErr w:type="spellStart"/>
      <w:r>
        <w:rPr>
          <w:rFonts w:eastAsia="Times New Roman"/>
          <w:b/>
          <w:bCs/>
          <w:sz w:val="24"/>
          <w:szCs w:val="24"/>
        </w:rPr>
        <w:t>Wzd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voorgesteld door </w:t>
      </w:r>
      <w:proofErr w:type="spellStart"/>
      <w:r>
        <w:rPr>
          <w:rFonts w:eastAsia="Times New Roman"/>
          <w:b/>
          <w:bCs/>
          <w:sz w:val="24"/>
          <w:szCs w:val="24"/>
        </w:rPr>
        <w:t>minster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De Jonge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De Wet zorg en dwang ligt al langer bij de Eerste Kamer ter behandeling. Deze Kamer</w:t>
      </w:r>
      <w:r>
        <w:rPr>
          <w:rFonts w:eastAsia="Times New Roman"/>
        </w:rPr>
        <w:br/>
        <w:t>de behandeling van het wetsvoorstel begin 2018 starten.</w:t>
      </w:r>
      <w:r>
        <w:rPr>
          <w:rFonts w:eastAsia="Times New Roman"/>
        </w:rPr>
        <w:br/>
        <w:t xml:space="preserve">Minister De Jonge wil het wetsvoorstel nu nog op enkele onderdelen aapassen. </w:t>
      </w:r>
      <w:r>
        <w:rPr>
          <w:rFonts w:eastAsia="Times New Roman"/>
        </w:rPr>
        <w:br/>
        <w:t xml:space="preserve">Hij heeft de Eerste en de Tweede Kamer een brief gestuurd, waarin hij ingaat </w:t>
      </w:r>
      <w:r>
        <w:rPr>
          <w:rFonts w:eastAsia="Times New Roman"/>
        </w:rPr>
        <w:br/>
        <w:t xml:space="preserve">op de voorgestelde veranderingen. Zie </w:t>
      </w:r>
      <w:hyperlink r:id="rId9" w:history="1">
        <w:r>
          <w:rPr>
            <w:rStyle w:val="Hyperlink"/>
            <w:rFonts w:eastAsia="Times New Roman"/>
            <w:b/>
            <w:bCs/>
          </w:rPr>
          <w:t>hier</w:t>
        </w:r>
      </w:hyperlink>
      <w:r>
        <w:rPr>
          <w:rFonts w:eastAsia="Times New Roman"/>
        </w:rPr>
        <w:t xml:space="preserve"> voor die brief.</w:t>
      </w:r>
    </w:p>
    <w:p w:rsidR="00B3546E" w:rsidRPr="00B3546E" w:rsidRDefault="00B3546E" w:rsidP="00B3546E">
      <w:pPr>
        <w:numPr>
          <w:ilvl w:val="0"/>
          <w:numId w:val="2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Zorg voor kinderen met intensieve zorgvraag verandert per 1 januari 2018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Een deel van die zorg wordt nu betaald uit de Jeugdwet; een ander deel uit de </w:t>
      </w:r>
      <w:r>
        <w:rPr>
          <w:rFonts w:eastAsia="Times New Roman"/>
          <w:b/>
          <w:bCs/>
        </w:rPr>
        <w:br/>
      </w:r>
      <w:r>
        <w:rPr>
          <w:rFonts w:eastAsia="Times New Roman"/>
        </w:rPr>
        <w:t>Zorgverzekeringswet</w:t>
      </w:r>
      <w:r>
        <w:rPr>
          <w:rFonts w:eastAsia="Times New Roman"/>
          <w:b/>
          <w:bCs/>
        </w:rPr>
        <w:t xml:space="preserve">. </w:t>
      </w:r>
      <w:r>
        <w:rPr>
          <w:rFonts w:eastAsia="Times New Roman"/>
        </w:rPr>
        <w:t xml:space="preserve">Daarin komt verandering per 1 januari a.s. Een uitgebreide </w:t>
      </w:r>
      <w:r>
        <w:rPr>
          <w:rFonts w:eastAsia="Times New Roman"/>
        </w:rPr>
        <w:br/>
        <w:t>toelichting is te vinde</w:t>
      </w:r>
      <w:r>
        <w:rPr>
          <w:rFonts w:eastAsia="Times New Roman"/>
          <w:b/>
          <w:bCs/>
        </w:rPr>
        <w:t xml:space="preserve">n </w:t>
      </w:r>
      <w:hyperlink r:id="rId10" w:history="1">
        <w:r>
          <w:rPr>
            <w:rStyle w:val="Hyperlink"/>
            <w:rFonts w:eastAsia="Times New Roman"/>
            <w:b/>
            <w:bCs/>
          </w:rPr>
          <w:t>in dit bericht</w:t>
        </w:r>
      </w:hyperlink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(bron: informatie langdurige zorg).</w:t>
      </w:r>
      <w:r>
        <w:rPr>
          <w:rFonts w:eastAsia="Times New Roman"/>
          <w:b/>
          <w:bCs/>
        </w:rPr>
        <w:t xml:space="preserve"> </w:t>
      </w:r>
    </w:p>
    <w:p w:rsidR="00A62631" w:rsidRPr="00A62631" w:rsidRDefault="00A62631" w:rsidP="00A62631">
      <w:pPr>
        <w:numPr>
          <w:ilvl w:val="0"/>
          <w:numId w:val="2"/>
        </w:numPr>
        <w:rPr>
          <w:b/>
          <w:bCs/>
        </w:rPr>
      </w:pPr>
      <w:r w:rsidRPr="00A62631">
        <w:rPr>
          <w:b/>
          <w:bCs/>
        </w:rPr>
        <w:t xml:space="preserve">Beantwoording Kamervragen over cliëntvertrouwenspersoon in de </w:t>
      </w:r>
      <w:proofErr w:type="spellStart"/>
      <w:r w:rsidRPr="00A62631">
        <w:rPr>
          <w:b/>
          <w:bCs/>
        </w:rPr>
        <w:t>Wzd</w:t>
      </w:r>
      <w:proofErr w:type="spellEnd"/>
      <w:r w:rsidRPr="00A62631">
        <w:rPr>
          <w:b/>
          <w:bCs/>
        </w:rPr>
        <w:br/>
      </w:r>
      <w:r w:rsidRPr="00A62631">
        <w:t xml:space="preserve">De </w:t>
      </w:r>
      <w:proofErr w:type="spellStart"/>
      <w:r w:rsidRPr="00A62631">
        <w:t>Wzd</w:t>
      </w:r>
      <w:proofErr w:type="spellEnd"/>
      <w:r w:rsidRPr="00A62631">
        <w:t xml:space="preserve"> verplicht (gehandicapten)instellingen tot het hebben van een</w:t>
      </w:r>
      <w:r w:rsidRPr="00A62631">
        <w:br/>
        <w:t>cliëntvertrouwenspersoon (CVP). Er is de afgelopen periode intensief gediscussieerd</w:t>
      </w:r>
      <w:r w:rsidRPr="00A62631">
        <w:br/>
        <w:t xml:space="preserve">over de financiering van de CVP-er en de inbedding in de (gehandicapten)instellingen. </w:t>
      </w:r>
      <w:r w:rsidRPr="00A62631">
        <w:br/>
        <w:t xml:space="preserve">September 2016 kwam VWS met een beleidsvisie daarover. Door de Tweede Kamer </w:t>
      </w:r>
      <w:r w:rsidRPr="00A62631">
        <w:br/>
        <w:t>is vervolgens een aantal vragen (‘Verslag schriftelijk Overleg’) gesteld over die beleidsvisie.</w:t>
      </w:r>
      <w:r w:rsidRPr="00A62631">
        <w:br/>
        <w:t xml:space="preserve">VWS heeft daar nu </w:t>
      </w:r>
      <w:proofErr w:type="spellStart"/>
      <w:r w:rsidRPr="00A62631">
        <w:t>opgereageerd</w:t>
      </w:r>
      <w:proofErr w:type="spellEnd"/>
      <w:r w:rsidRPr="00A62631">
        <w:t xml:space="preserve">. Zie voor die reactie (met bijlage) </w:t>
      </w:r>
      <w:hyperlink r:id="rId11" w:history="1">
        <w:r w:rsidRPr="00A62631">
          <w:rPr>
            <w:rStyle w:val="Hyperlink"/>
            <w:b/>
            <w:bCs/>
          </w:rPr>
          <w:t>hier.</w:t>
        </w:r>
      </w:hyperlink>
      <w:r w:rsidRPr="00A62631">
        <w:t xml:space="preserve"> </w:t>
      </w:r>
    </w:p>
    <w:p w:rsidR="00053E3E" w:rsidRDefault="00053E3E" w:rsidP="00053E3E">
      <w:pPr>
        <w:numPr>
          <w:ilvl w:val="0"/>
          <w:numId w:val="3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Eerste Kamer kan nu Wet zorg en dwang gaan behandelen.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Deze wet ligt al langer bij de Eerste Kamer. Deze heeft echter met de behandeling</w:t>
      </w:r>
      <w:r>
        <w:rPr>
          <w:rFonts w:eastAsia="Times New Roman"/>
        </w:rPr>
        <w:br/>
        <w:t xml:space="preserve">gewacht, omdat men die samen met een overeenkomstige wet voor de geestelijke </w:t>
      </w:r>
      <w:r>
        <w:rPr>
          <w:rFonts w:eastAsia="Times New Roman"/>
        </w:rPr>
        <w:br/>
        <w:t xml:space="preserve">gezondheidszorg wilde behandelen. Die wet , de Wet verplichte ggz, is vorige week </w:t>
      </w:r>
      <w:r>
        <w:rPr>
          <w:rFonts w:eastAsia="Times New Roman"/>
        </w:rPr>
        <w:br/>
        <w:t>door de Tweede Kamer aangenomen. De Eerste Kamer kan dus nu aan de slag.</w:t>
      </w:r>
      <w:r>
        <w:rPr>
          <w:rFonts w:eastAsia="Times New Roman"/>
        </w:rPr>
        <w:br/>
        <w:t xml:space="preserve">Zie voor meer info </w:t>
      </w:r>
      <w:hyperlink r:id="rId12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(bron: VGN) </w:t>
      </w:r>
    </w:p>
    <w:p w:rsidR="001234DA" w:rsidRPr="001234DA" w:rsidRDefault="001234DA" w:rsidP="001234DA"/>
    <w:sectPr w:rsidR="001234DA" w:rsidRPr="00123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25E6"/>
    <w:multiLevelType w:val="multilevel"/>
    <w:tmpl w:val="3AFC5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D57631"/>
    <w:multiLevelType w:val="multilevel"/>
    <w:tmpl w:val="F8C89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505184"/>
    <w:multiLevelType w:val="multilevel"/>
    <w:tmpl w:val="EC86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6C3E5C"/>
    <w:multiLevelType w:val="multilevel"/>
    <w:tmpl w:val="1FE63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CB31C6"/>
    <w:multiLevelType w:val="multilevel"/>
    <w:tmpl w:val="633C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2372770"/>
    <w:multiLevelType w:val="multilevel"/>
    <w:tmpl w:val="72BA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3A83718"/>
    <w:multiLevelType w:val="multilevel"/>
    <w:tmpl w:val="A56CA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5AF065C"/>
    <w:multiLevelType w:val="multilevel"/>
    <w:tmpl w:val="495CB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9145929"/>
    <w:multiLevelType w:val="multilevel"/>
    <w:tmpl w:val="ABA8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4DA"/>
    <w:rsid w:val="00053E3E"/>
    <w:rsid w:val="001234DA"/>
    <w:rsid w:val="002D7292"/>
    <w:rsid w:val="00476D82"/>
    <w:rsid w:val="004A3CA8"/>
    <w:rsid w:val="004B711C"/>
    <w:rsid w:val="005D0F02"/>
    <w:rsid w:val="007656C6"/>
    <w:rsid w:val="00832D4F"/>
    <w:rsid w:val="0086717D"/>
    <w:rsid w:val="0089009E"/>
    <w:rsid w:val="00A62631"/>
    <w:rsid w:val="00B3546E"/>
    <w:rsid w:val="00BC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F323D-DE5B-48E7-88E8-2BAFFE75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234DA"/>
    <w:pPr>
      <w:spacing w:after="0" w:line="240" w:lineRule="auto"/>
      <w:contextualSpacing/>
    </w:pPr>
    <w:rPr>
      <w:rFonts w:ascii="Cambria" w:eastAsiaTheme="majorEastAsia" w:hAnsi="Cambria" w:cstheme="majorBidi"/>
      <w:spacing w:val="-10"/>
      <w:kern w:val="28"/>
      <w:sz w:val="5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234DA"/>
    <w:rPr>
      <w:rFonts w:ascii="Cambria" w:eastAsiaTheme="majorEastAsia" w:hAnsi="Cambria" w:cstheme="majorBidi"/>
      <w:spacing w:val="-10"/>
      <w:kern w:val="28"/>
      <w:sz w:val="52"/>
      <w:szCs w:val="56"/>
    </w:rPr>
  </w:style>
  <w:style w:type="paragraph" w:styleId="Geenafstand">
    <w:name w:val="No Spacing"/>
    <w:uiPriority w:val="1"/>
    <w:qFormat/>
    <w:rsid w:val="001234DA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234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ciaalweb.nl/nieuws/lhv-bezorgd-over-nieuwe-wetten-zorg-en-dwang-en-verplichte-gg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erstekamer.nl/nieuws/20180116/debat_wetsvoorstellen_zorg_en" TargetMode="External"/><Relationship Id="rId12" Type="http://schemas.openxmlformats.org/officeDocument/2006/relationships/hyperlink" Target="http://www.vgn.nl/artikel/250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gn.nl/artikel/26242" TargetMode="External"/><Relationship Id="rId11" Type="http://schemas.openxmlformats.org/officeDocument/2006/relationships/hyperlink" Target="https://www.rijksoverheid.nl/ministeries/ministerie-van-volksgezondheid-welzijn-en-sport/documenten/kamerstukken/2017/03/20/kamerbrief-over-verslag-schriftelijk-overleg-vso-inzake-beleidsvisie-organisatorische-en-financiele-inbedding-cvp-in-de-zorg-voor-verstandelijk-beperkte-en-psychogeriatrische-clienten" TargetMode="External"/><Relationship Id="rId5" Type="http://schemas.openxmlformats.org/officeDocument/2006/relationships/hyperlink" Target="https://www.vilans.nl/artikelen/17-prangende-vragen-over-de-wet-zorg-en-dwang" TargetMode="External"/><Relationship Id="rId10" Type="http://schemas.openxmlformats.org/officeDocument/2006/relationships/hyperlink" Target="https://www.informatielangdurigezorg.nl/jeugd/pv-2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jksoverheid.nl/ministeries/ministerie-van-volksgezondheid-welzijn-en-sport/documenten/kamerstukken/2017/12/18/kamerbrief-over-aanpassing-wzd-en-wvggz-en-wf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580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Fokke</dc:creator>
  <cp:keywords/>
  <dc:description/>
  <cp:lastModifiedBy>Fokke</cp:lastModifiedBy>
  <cp:revision>10</cp:revision>
  <dcterms:created xsi:type="dcterms:W3CDTF">2017-03-30T08:36:00Z</dcterms:created>
  <dcterms:modified xsi:type="dcterms:W3CDTF">2018-02-03T16:43:00Z</dcterms:modified>
</cp:coreProperties>
</file>